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PÁGINA DE REPLAY</w:t>
      </w:r>
    </w:p>
    <w:p w:rsidR="00000000" w:rsidDel="00000000" w:rsidP="00000000" w:rsidRDefault="00000000" w:rsidRPr="00000000" w14:paraId="00000003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Descrição:</w:t>
      </w:r>
    </w:p>
    <w:p w:rsidR="00000000" w:rsidDel="00000000" w:rsidP="00000000" w:rsidRDefault="00000000" w:rsidRPr="00000000" w14:paraId="00000005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 página de replay vai funcionar basicamente como uma página de vendas.</w:t>
      </w:r>
    </w:p>
    <w:p w:rsidR="00000000" w:rsidDel="00000000" w:rsidP="00000000" w:rsidRDefault="00000000" w:rsidRPr="00000000" w14:paraId="00000007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/>
      </w:pPr>
      <w:r w:rsidDel="00000000" w:rsidR="00000000" w:rsidRPr="00000000">
        <w:rPr>
          <w:rtl w:val="0"/>
        </w:rPr>
        <w:t xml:space="preserve">A página de vendas curta (sem informação do produto) apenas com o vídeo de vendas pode ser feita para forçar o lead assistir o vídeo de vendas para ter as informações de inscrição, dessa maneira o lead passa por todo Script da Oferta Irresistível. É a que o Erico costuma usar e é a mais fácil de fazer.</w:t>
      </w:r>
    </w:p>
    <w:p w:rsidR="00000000" w:rsidDel="00000000" w:rsidP="00000000" w:rsidRDefault="00000000" w:rsidRPr="00000000" w14:paraId="00000009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both"/>
        <w:rPr/>
      </w:pPr>
      <w:r w:rsidDel="00000000" w:rsidR="00000000" w:rsidRPr="00000000">
        <w:rPr>
          <w:rtl w:val="0"/>
        </w:rPr>
        <w:t xml:space="preserve">A página de vendas longa (com informações do produto) pode performar melhor em conversões de venda para público frio e o lead tem todas as informações mais rápidas sem precisar assistir todo o vídeo, dessa maneira todas as dúvidas sobre o curso/conteúdo são sanadas de maneira mais rápida o que alivia o suporte, já que muita gente vai entrar em contato pedindo informações porque não assistiu o vídeo completo. Porém não garante que a pessoa veja toda a sequência de oferta irresistível e isso pode afetar a conversão.</w:t>
      </w:r>
    </w:p>
    <w:p w:rsidR="00000000" w:rsidDel="00000000" w:rsidP="00000000" w:rsidRDefault="00000000" w:rsidRPr="00000000" w14:paraId="0000000B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/>
      </w:pPr>
      <w:r w:rsidDel="00000000" w:rsidR="00000000" w:rsidRPr="00000000">
        <w:rPr>
          <w:rtl w:val="0"/>
        </w:rPr>
        <w:t xml:space="preserve">É muito importante fazer a proteção de checkout, pop up que captura e-mail e telefone antes do lead ir para a página de checkout.</w:t>
      </w:r>
    </w:p>
    <w:p w:rsidR="00000000" w:rsidDel="00000000" w:rsidP="00000000" w:rsidRDefault="00000000" w:rsidRPr="00000000" w14:paraId="0000000D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Sessões de Página de Replay Curta: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Promessa: </w:t>
      </w:r>
      <w:r w:rsidDel="00000000" w:rsidR="00000000" w:rsidRPr="00000000">
        <w:rPr>
          <w:rtl w:val="0"/>
        </w:rPr>
        <w:t xml:space="preserve">Transformação do produto de maneira clara, objetiva e atrativa.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Replay do Webinário: </w:t>
      </w:r>
      <w:r w:rsidDel="00000000" w:rsidR="00000000" w:rsidRPr="00000000">
        <w:rPr>
          <w:rtl w:val="0"/>
        </w:rPr>
        <w:t xml:space="preserve">Replay do webinário "Só o Filé", ou seja, cortando os trechos desnecessários.(Incorporado do youtube)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Botão de compra: </w:t>
      </w:r>
      <w:r w:rsidDel="00000000" w:rsidR="00000000" w:rsidRPr="00000000">
        <w:rPr>
          <w:rtl w:val="0"/>
        </w:rPr>
        <w:t xml:space="preserve">Botão de compra com proteção de checkout.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Garantia: </w:t>
      </w:r>
      <w:r w:rsidDel="00000000" w:rsidR="00000000" w:rsidRPr="00000000">
        <w:rPr>
          <w:rtl w:val="0"/>
        </w:rPr>
        <w:t xml:space="preserve">Garantia Incondicional + Garantia Condicional.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Rodapé: </w:t>
      </w:r>
      <w:r w:rsidDel="00000000" w:rsidR="00000000" w:rsidRPr="00000000">
        <w:rPr>
          <w:rtl w:val="0"/>
        </w:rPr>
        <w:t xml:space="preserve">Rodapé com informações da empresa / direitos reservados.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Sessões de Página de Replay Longa: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Promessa: </w:t>
      </w:r>
      <w:r w:rsidDel="00000000" w:rsidR="00000000" w:rsidRPr="00000000">
        <w:rPr>
          <w:rtl w:val="0"/>
        </w:rPr>
        <w:t xml:space="preserve">Transformação do produto de maneira clara, objetiva e atrativa.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Replay do Webinário: </w:t>
      </w:r>
      <w:r w:rsidDel="00000000" w:rsidR="00000000" w:rsidRPr="00000000">
        <w:rPr>
          <w:rtl w:val="0"/>
        </w:rPr>
        <w:t xml:space="preserve">Replay do webinário "Só o Filé", ou seja, cortando os trechos desnecessários. (Incorporado do youtube)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Botão de compra: </w:t>
      </w:r>
      <w:r w:rsidDel="00000000" w:rsidR="00000000" w:rsidRPr="00000000">
        <w:rPr>
          <w:rtl w:val="0"/>
        </w:rPr>
        <w:t xml:space="preserve">Botão de compra com proteção de checkout.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Bônus: </w:t>
      </w:r>
      <w:r w:rsidDel="00000000" w:rsidR="00000000" w:rsidRPr="00000000">
        <w:rPr>
          <w:rtl w:val="0"/>
        </w:rPr>
        <w:t xml:space="preserve">Bônus Retorno do Rei, Resolve Objeções, Solução para Problema Futuro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Garantia: </w:t>
      </w:r>
      <w:r w:rsidDel="00000000" w:rsidR="00000000" w:rsidRPr="00000000">
        <w:rPr>
          <w:rtl w:val="0"/>
        </w:rPr>
        <w:t xml:space="preserve">Garantia Incondicional + Garantia Condicional.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Botão de compra: </w:t>
      </w:r>
      <w:r w:rsidDel="00000000" w:rsidR="00000000" w:rsidRPr="00000000">
        <w:rPr>
          <w:rtl w:val="0"/>
        </w:rPr>
        <w:t xml:space="preserve">Botão de compra com proteção de checkout.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Descrição do expert: </w:t>
      </w:r>
      <w:r w:rsidDel="00000000" w:rsidR="00000000" w:rsidRPr="00000000">
        <w:rPr>
          <w:rtl w:val="0"/>
        </w:rPr>
        <w:t xml:space="preserve">Descrição detalhada do expert para intensificar o gatilho mental da autoridade.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Botão de compra: </w:t>
      </w:r>
      <w:r w:rsidDel="00000000" w:rsidR="00000000" w:rsidRPr="00000000">
        <w:rPr>
          <w:rtl w:val="0"/>
        </w:rPr>
        <w:t xml:space="preserve">Botão de compra com proteção de checkout.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FAQ: </w:t>
      </w:r>
      <w:r w:rsidDel="00000000" w:rsidR="00000000" w:rsidRPr="00000000">
        <w:rPr>
          <w:rtl w:val="0"/>
        </w:rPr>
        <w:t xml:space="preserve">Selecione todas as dúvidas frequentes / objeções, sessão de perguntas e respostas.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Botão de compra: </w:t>
      </w:r>
      <w:r w:rsidDel="00000000" w:rsidR="00000000" w:rsidRPr="00000000">
        <w:rPr>
          <w:rtl w:val="0"/>
        </w:rPr>
        <w:t xml:space="preserve">Botão de compra com proteção de checkout.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Rodapé: </w:t>
      </w:r>
      <w:r w:rsidDel="00000000" w:rsidR="00000000" w:rsidRPr="00000000">
        <w:rPr>
          <w:rtl w:val="0"/>
        </w:rPr>
        <w:t xml:space="preserve">Rodapé com informações da empresa / direitos reservados.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720" w:firstLine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Configurações:</w:t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Instalar Pixel do Facebook.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Instalar Pixel do Google ADS.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Padrão de URL.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Certificado de segurança.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Proteção de checkout.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FAQ - EXEMPLO:</w:t>
      </w:r>
    </w:p>
    <w:p w:rsidR="00000000" w:rsidDel="00000000" w:rsidP="00000000" w:rsidRDefault="00000000" w:rsidRPr="00000000" w14:paraId="00000033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Quantas vezes posso assistir às aulas?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As visualizações são ilimitadas, mas monitoramos atividades suspeitas.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Até quando terei acesso ao curso?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O acesso do curso dá direito a 6 meses de acesso.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O valor pode ser parcelado?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Sim, em até 12x no cartão.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É fornecida nota fiscal?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Sim, você a receberá por email.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Posso assistir em celulares ou tablets?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Sim. Você pode assistir de qualquer dispositivo com internet.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Posso desistir da compra?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Sim, temos um garantia incondicional de 30 dias, basta mandar um e-mail que devolvemos todo o valor pago, sem justificativas e nem burocracias.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Posso comprar e dividir acesso com meu amigo?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Não, o acesso ao curso é individual. Não pode haver acesso simultâneo e os dados do aluno são anexados ao vídeo podendo identificar possíveis compartilhamentos indevidos.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A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2776538" cy="570877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776538" cy="57087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oHzv4IbeJFvOmy3TyfRNgoNV9RQ==">AMUW2mU6/FXj6ODp1cpzfbtoTcGlB/G8k+/fkNTg3YvPLmR8bjZpgTVZBqb0cYiHOrUDirpM85uBM1dl8sPgZjjTtYuOFD6jrF1eywXNSqGFVh7513CYpIg=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